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4126" w14:textId="77777777" w:rsidR="00C9739F" w:rsidRPr="00C9739F" w:rsidRDefault="00C6327D" w:rsidP="00C9739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6327D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3DC4F53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6601BC2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DANIEL BELQUER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Intermedia Artist | Composer | Inventor | Technologist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Philadelphia, PA | (718) 316-3831 | belquer@gmail.com | @danielbelquer</w:t>
      </w:r>
    </w:p>
    <w:p w14:paraId="73CAB412" w14:textId="562E4C5E" w:rsidR="00C9739F" w:rsidRPr="00C9739F" w:rsidRDefault="00C6327D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6327D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35E8CFC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015A9DC" w14:textId="77777777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ARTISTIC PRACTICE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Intermedia performance, theater, and installation blending music, sound design, video, light, robotics, and physical computing. Original composition for stage works and soundtracks; live performance (voice + keyboards); arranging and ensemble direction. Human-centered technology: haptic systems, vibration-based surfaces/objects, interactive instruments, custom electronics. Recurring themes: embodiment, accessibility, ecology, machine/metaphysics, social rituals shaping perception.</w:t>
      </w:r>
    </w:p>
    <w:p w14:paraId="7A22223A" w14:textId="77777777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IDENTITY / VALUES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Latin American immigrant; Brazilian heritage informs rhythmic, cultural, and social sensibilities. Ecological concern since childhood; strong connection to nature. Research interests: biodesign/biomimicry, quantum physics &amp; astrophysics, new biology, synchronicity, non-Western knowledge systems, ancient wisdom; exploring AI as expressive tool.</w:t>
      </w:r>
    </w:p>
    <w:p w14:paraId="0A880BF3" w14:textId="77777777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TECHNICAL SKILLS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Creative coding; interactive systems; microcontrollers/single-board computers; wireless communication; projection mapping; real-time performance systems; sound + video art pipelines; interactive lighting; haptic design and composition.</w:t>
      </w:r>
    </w:p>
    <w:p w14:paraId="203F2CF1" w14:textId="77777777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VENUES / PRESENTATIONS (SELECTED)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Emily Harvey, Three Legged Dog, Spectrum, Firehouse, Hyphen Hub, Maker Faire, Culture Hub, The Red Door, Harvestworks, Art In Odd Places, Composers Festival (all NYC); Agora Arts Center (Berlin); Villa Waldberta (Munich); Electric Lodge (Los Angeles); Imperfect Gallery, ExCITe Center at Drexel, Fringe Theater (Philadelphia); plus many shows in Brazil (pre-2014).</w:t>
      </w:r>
    </w:p>
    <w:p w14:paraId="6FFCD7BA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SELECTED PROJECTS &amp; WORKS</w:t>
      </w:r>
    </w:p>
    <w:p w14:paraId="13D4D358" w14:textId="6B9937C1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2026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Jacobz Laddr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Stochastic, ritualistic performance (ExCITe Center, Philadelphia)</w:t>
      </w:r>
    </w:p>
    <w:p w14:paraId="4EE027C4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2025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Vox Ex Machina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Software, hardware, painting system converting opera singers' voices into visual art; Opera Philadelphia commission; Academy of Music Gala (2,500-seat audience)</w:t>
      </w:r>
    </w:p>
    <w:p w14:paraId="1EB7694E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2024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Dramma Queeen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Villa Rica Theater, Londrina, Brazil — AI cueing, projection mapping, songwriting, live band</w:t>
      </w:r>
    </w:p>
    <w:p w14:paraId="3D04CF23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2022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Astrocelium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Imperfect Gallery, Philadelphia — Mycelium sculptures; interdisciplinary performance/research</w:t>
      </w:r>
    </w:p>
    <w:p w14:paraId="6B93BC56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2021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MISUPUnTUs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A cappella choir with haptics — Rittenhouse Soundworks, Philadelphia</w:t>
      </w:r>
    </w:p>
    <w:p w14:paraId="60B13529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2020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Water Steps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Performance art with dance, ASL, sonic sculptures — Museum of the Moving Image, NYC</w:t>
      </w:r>
    </w:p>
    <w:p w14:paraId="2074636E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2019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Singing Bowl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Interactive sound art installation — Philadelphia</w:t>
      </w:r>
    </w:p>
    <w:p w14:paraId="6E0B8577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2015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Dripping Bulbs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Maker Faire, NYC — Interactive installation; physical computing; water drumming</w:t>
      </w:r>
    </w:p>
    <w:p w14:paraId="341ED50D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2014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Little Everywhere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(Firehouse, NYC);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Meraki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(Harvestworks NYC / Agora Arts Berlin);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Singing Bulbs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(NYC);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I Mean You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(Agora Arts, Berlin — dance/projection mapping);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Sketches from the Nerve Book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(Unscene Art Fair, NYC)</w:t>
      </w:r>
    </w:p>
    <w:p w14:paraId="59B9F6B0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BR"/>
          <w14:ligatures w14:val="none"/>
        </w:rPr>
        <w:t>2013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>Um-Fausto (A-Faust)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Rio de Janeiro &amp; Brasília — Intermedia theater</w:t>
      </w:r>
    </w:p>
    <w:p w14:paraId="5BF928D6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BR"/>
          <w14:ligatures w14:val="none"/>
        </w:rPr>
        <w:t>2012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>Fora da Máquina de Lavar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Sérgio Porto Theater, Rio de Janeiro — Intermedia theater</w:t>
      </w:r>
    </w:p>
    <w:p w14:paraId="4E2D7558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BR"/>
          <w14:ligatures w14:val="none"/>
        </w:rPr>
        <w:t>2011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>Patos Fêmeas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(Oi Futuro, Rio — feat. Vera Holtz, Luís Melo);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>As Coisas Não São o Que Parecem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(ArtCenaPlay, Rio);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>Soul Avatar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(Festival de Teatro de Curitiba)</w:t>
      </w:r>
    </w:p>
    <w:p w14:paraId="3FB39ADA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BR"/>
          <w14:ligatures w14:val="none"/>
        </w:rPr>
        <w:t>2010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>Cirkus Interativus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Circo Crescer e Viver, Rio de Janeiro — Intermedia circus</w:t>
      </w:r>
    </w:p>
    <w:p w14:paraId="241B876E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BR"/>
          <w14:ligatures w14:val="none"/>
        </w:rPr>
        <w:t>2009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>O Que Brota do Concreto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(IBAM, Rio);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>The Serpent's Atlas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(Rio/Belo Horizonte — video poetry);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>Carioca Videoportraits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(Sérgio Porto Theater Lobby, Rio)</w:t>
      </w:r>
    </w:p>
    <w:p w14:paraId="5DEF7F48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BR"/>
          <w14:ligatures w14:val="none"/>
        </w:rPr>
        <w:t>2008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>Hoje a Gente é um Pouco Disso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Rio de Janeiro — Intermedia theater</w:t>
      </w:r>
    </w:p>
    <w:p w14:paraId="38ABB350" w14:textId="77777777" w:rsid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BR"/>
          <w14:ligatures w14:val="none"/>
        </w:rPr>
        <w:t>2006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>A Vida em 4 Tempos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Rio de Janeiro — SoundArt theater</w:t>
      </w:r>
    </w:p>
    <w:p w14:paraId="64AF7FD1" w14:textId="188078DF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BR"/>
          <w14:ligatures w14:val="none"/>
        </w:rPr>
        <w:t>2005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>—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 xml:space="preserve"> Os Maníacos show with Simone Maazer and Fabiano Medeiros 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— Rio de Janeiro —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>playing accordion and melodica feat. Milton Nascimento</w:t>
      </w:r>
    </w:p>
    <w:p w14:paraId="308F128F" w14:textId="78C18210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BR"/>
          <w14:ligatures w14:val="none"/>
        </w:rPr>
        <w:t>2004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>As Vilmas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Rio de Janeiro — SoundArt theater</w:t>
      </w:r>
    </w:p>
    <w:p w14:paraId="32ABCDDA" w14:textId="6DED86C2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BR"/>
          <w14:ligatures w14:val="none"/>
        </w:rPr>
        <w:t>1996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pt-BR"/>
          <w14:ligatures w14:val="none"/>
        </w:rPr>
        <w:t>Projeto Delírios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  <w:t xml:space="preserve"> — Londrina, Brazil / Eindhoven, Netherlands — Surrealist poetry + live music</w:t>
      </w:r>
    </w:p>
    <w:p w14:paraId="0404F5CC" w14:textId="77777777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PROFESSIONAL EXPERIENCE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Not Impossible Labs / Music: Not Impossible (M:NI)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Director of Technology / Lead Developer | 2015–Present Led development of wearable haptic systems translating music into full-body vibration for Deaf and hearing audiences. Designed hardware/software pipelines for live performance reliability. Supported global deployments and knowledge transfer.</w:t>
      </w:r>
    </w:p>
    <w:p w14:paraId="4D563F2B" w14:textId="77777777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Drexel University — ExCITe Center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Resident Artist | Ongoing Collaborates with engineers/researchers on performance systems, creative education, embodied technology. Leads workshops on intermedia practice, physical computing, experiential design.</w:t>
      </w:r>
    </w:p>
    <w:p w14:paraId="00C226F9" w14:textId="77777777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Harvestworks Digital Media Arts Center (NYC)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Tutor / Artist / Researcher | 2014–2015 Developed intermedia projects involving programming, microcontrollers, electronics, sound/video art, projection mapping.</w:t>
      </w:r>
    </w:p>
    <w:p w14:paraId="335DC379" w14:textId="77777777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RESEARCH &amp; MEDICAL COLLABORATIONS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Mount Sinai — Parkinson's research with Dr. David Putrino (2017, 2019); MIT/Lahey Clinic — cognitive load/memory (Dr. Dana Penny, Dr. Randall Davis); UCLA — spinal cord injury (Dr. Reggie Edgerton); treatment support for Jessye Norman (2019); Radboudumc, Netherlands (Dr. Bas Bloem, Dr. Rick Helms); University of Florida (Dr. Wei Hu, Dr. Christopher W. Hess, Dr. Michael Okun).</w:t>
      </w:r>
    </w:p>
    <w:p w14:paraId="2F20C875" w14:textId="6E94D62B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EDUCATION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MFA, Theater Studies / Performing Arts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UNIRIO, Rio de Janeiro, 2010</w:t>
      </w: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B.A., Law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— Brazil, 1996</w:t>
      </w:r>
    </w:p>
    <w:p w14:paraId="17B70B22" w14:textId="77777777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SKILLS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Music &amp; Performance: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Singer-songwriter; vocalist; keyboardist; melodica; percussion; ensemble directing/arranging; composition; production; sound design; live electronics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Theater &amp; Direction: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Theater direction; performance creation; rehearsal leadership; interdisciplinary collaboration </w:t>
      </w:r>
      <w:r w:rsidRPr="00C9739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Technology: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Max/MSP; Python; creative coding; physical computing (microcontrollers, sensors, wireless); projection mapping; interactive video; installation design; robotics</w:t>
      </w:r>
    </w:p>
    <w:p w14:paraId="6432D248" w14:textId="77777777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TEACHING, WORKSHOPS &amp; TALKS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Workshops/talks in Germany (2013, 2015), Czech Republic (2015), USA (multiple years), Brazil (multiple cities). Adjunct Professor: Haptic Composition at NYU (2023–2025); Musical Robotics at Drexel (2022–2025).</w:t>
      </w:r>
    </w:p>
    <w:p w14:paraId="0CB9FBD3" w14:textId="77777777" w:rsidR="00C9739F" w:rsidRPr="00C9739F" w:rsidRDefault="00C9739F" w:rsidP="00C9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AWARDS &amp; RECOGNITION</w:t>
      </w:r>
      <w:r w:rsidRPr="00C973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TIME Best Inventions (2023); Edison Awards (2018); IDSA IDEA Awards — Social Impact (2020); Tribeca Disruptive Innovation (2019); Toyota Mobility Foundation — Global Mobility Unlimited (2022); Da Vinci Art Alliance — Everyday Genius (2020); Fast Company's Next Big Thing in Tech (2024); Kimmel Award for Social Innovation (2022)</w:t>
      </w:r>
    </w:p>
    <w:p w14:paraId="6E04C514" w14:textId="77777777" w:rsidR="00C9739F" w:rsidRDefault="00C9739F" w:rsidP="00070782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pt-BR"/>
          <w14:ligatures w14:val="none"/>
        </w:rPr>
      </w:pPr>
      <w:r w:rsidRPr="00C973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pt-BR"/>
          <w14:ligatures w14:val="none"/>
        </w:rPr>
        <w:t>SOUNDTRACK / STAGE WORKS</w:t>
      </w:r>
    </w:p>
    <w:p w14:paraId="002C363C" w14:textId="14104876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2013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Adágio — A. Gonçalves &amp; G. Bicalho</w:t>
      </w:r>
    </w:p>
    <w:p w14:paraId="3B2946E2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Jogo de Damas — Esther Weitzman</w:t>
      </w:r>
    </w:p>
    <w:p w14:paraId="39911097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</w:rPr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</w:rPr>
        <w:tab/>
        <w:t>Diskothèque — João Wlamir</w:t>
      </w:r>
    </w:p>
    <w:p w14:paraId="0D363378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</w:rPr>
        <w:tab/>
        <w:t>Game of You — Nir Paldi (London)</w:t>
      </w:r>
    </w:p>
    <w:p w14:paraId="7361486D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</w:rPr>
        <w:tab/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Maravilhoso — Inez Viana</w:t>
      </w:r>
    </w:p>
    <w:p w14:paraId="6CE4A24B" w14:textId="4FB8A4DE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A Viagem de Clarinha — Cacá Mourthé &amp; Symone Strobel</w:t>
      </w:r>
    </w:p>
    <w:p w14:paraId="30EA18A2" w14:textId="46EB972C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2012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Silêncio/Inferno — João Marcelo Pallottino</w:t>
      </w:r>
    </w:p>
    <w:p w14:paraId="1FBFDDB7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O Manual do Futuro Legal — A. Gonçalves &amp; G. Bicalho</w:t>
      </w:r>
    </w:p>
    <w:p w14:paraId="63ED1385" w14:textId="57135909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Cucaracha — Viniciús Arneiro</w:t>
      </w:r>
    </w:p>
    <w:p w14:paraId="7EDBCBEC" w14:textId="6D12A4C5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2011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João Por um Fio* — Ricardo Schöpke</w:t>
      </w:r>
    </w:p>
    <w:p w14:paraId="512B0F99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Murro em Ponta de Faca** — Paulo José</w:t>
      </w:r>
    </w:p>
    <w:p w14:paraId="7C024BF3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O Homem que Amava Caixas — A. Gonçalves &amp; G. Bicalho</w:t>
      </w:r>
    </w:p>
    <w:p w14:paraId="7F28B4A4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Lado B — João Wlamir</w:t>
      </w:r>
    </w:p>
    <w:p w14:paraId="3AA20F3C" w14:textId="7F480D1A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O que nos resta — Fernando Arze &amp; Cris Larin</w:t>
      </w:r>
    </w:p>
    <w:p w14:paraId="0B7AECFE" w14:textId="72B8920C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2010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O Teatro da Grande Marionete* — A. Gonçalves &amp; G. Bicalho</w:t>
      </w:r>
    </w:p>
    <w:p w14:paraId="05E27138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Carrossel — Adriano Garib</w:t>
      </w:r>
    </w:p>
    <w:p w14:paraId="2BDF5BD6" w14:textId="2DC7D810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Uma em Quatro — João Wlamir</w:t>
      </w:r>
    </w:p>
    <w:p w14:paraId="5CDE85E7" w14:textId="528BF4A5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2009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O Futuro no Meu Jardim — A. Gonçalves &amp; G. Bicalho</w:t>
      </w:r>
    </w:p>
    <w:p w14:paraId="790FDD12" w14:textId="742179DA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2007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Carmen de Tal — João Marcelo Pallottino</w:t>
      </w:r>
    </w:p>
    <w:p w14:paraId="70A0F765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Anjo Malaquias — Delson Antunes</w:t>
      </w:r>
    </w:p>
    <w:p w14:paraId="6A3FC145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Chuva Ácida — João Marcelo Pallottino</w:t>
      </w:r>
    </w:p>
    <w:p w14:paraId="6297B44F" w14:textId="434C8C18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Des Vies à Jamais — Patrick Schmidt (Paris)</w:t>
      </w:r>
    </w:p>
    <w:p w14:paraId="572A8AE6" w14:textId="024526A6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2006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Incidente em Antares — Adriano Garib</w:t>
      </w:r>
    </w:p>
    <w:p w14:paraId="161F8F1F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Quartett — Victor Garcia Peralta</w:t>
      </w:r>
    </w:p>
    <w:p w14:paraId="5FD7C3B8" w14:textId="31E84EFA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Mulher Invisível — Stella Miranda</w:t>
      </w:r>
    </w:p>
    <w:p w14:paraId="03066DB0" w14:textId="1B9339E9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2005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Como a Lua — Affonso Drumond</w:t>
      </w:r>
    </w:p>
    <w:p w14:paraId="28AAA8F8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O Teatro de Sombras de Ofélia* — Lúcia Coelho</w:t>
      </w:r>
    </w:p>
    <w:p w14:paraId="3620F622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Sobre Cinzas — José Possi Neto</w:t>
      </w:r>
    </w:p>
    <w:p w14:paraId="774F78A3" w14:textId="7A216DCB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Breves Histórias por Trás do Véu — Cláudia Mele</w:t>
      </w:r>
    </w:p>
    <w:p w14:paraId="662B93B0" w14:textId="4E709B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2004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O Santo e a Porca — Robson Sanchez</w:t>
      </w:r>
    </w:p>
    <w:p w14:paraId="30CDBDC6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Édipo Unplugged — João Fonseca</w:t>
      </w:r>
    </w:p>
    <w:p w14:paraId="5FF631EA" w14:textId="777777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O Carioca — João Fonseca</w:t>
      </w:r>
    </w:p>
    <w:p w14:paraId="442F15F5" w14:textId="2CAF4228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Sátiros — Thales Coutinho</w:t>
      </w:r>
    </w:p>
    <w:p w14:paraId="4EA52D08" w14:textId="3BDFDD77" w:rsidR="00C9739F" w:rsidRPr="00C9739F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2003</w:t>
      </w:r>
      <w:r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>•</w:t>
      </w: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  <w:t>As Bruxas de Salém — Antonio Abujamra &amp; João Fonseca</w:t>
      </w:r>
    </w:p>
    <w:p w14:paraId="590657BD" w14:textId="77777777" w:rsidR="00070782" w:rsidRDefault="00C9739F" w:rsidP="00C9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C9739F">
        <w:rPr>
          <w:rFonts w:ascii="Times New Roman" w:hAnsi="Times New Roman" w:cs="Times New Roman"/>
          <w:color w:val="000000"/>
          <w:kern w:val="0"/>
          <w:sz w:val="18"/>
          <w:szCs w:val="18"/>
          <w:lang w:val="pt-BR"/>
        </w:rPr>
        <w:tab/>
      </w:r>
      <w:r w:rsidRPr="00070782">
        <w:rPr>
          <w:rFonts w:ascii="Times New Roman" w:hAnsi="Times New Roman" w:cs="Times New Roman"/>
          <w:color w:val="000000"/>
          <w:kern w:val="0"/>
          <w:sz w:val="18"/>
          <w:szCs w:val="18"/>
        </w:rPr>
        <w:t>•</w:t>
      </w:r>
      <w:r w:rsidRPr="00070782">
        <w:rPr>
          <w:rFonts w:ascii="Times New Roman" w:hAnsi="Times New Roman" w:cs="Times New Roman"/>
          <w:color w:val="000000"/>
          <w:kern w:val="0"/>
          <w:sz w:val="18"/>
          <w:szCs w:val="18"/>
        </w:rPr>
        <w:tab/>
        <w:t>Balada de um Palhaço — Thales Coutinho</w:t>
      </w:r>
    </w:p>
    <w:p w14:paraId="0A70E18E" w14:textId="09A53358" w:rsidR="00465122" w:rsidRPr="00070782" w:rsidRDefault="00070782" w:rsidP="000707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</w:pPr>
      <w:r w:rsidRPr="00070782">
        <w:rPr>
          <w:rFonts w:ascii="Times New Roman" w:hAnsi="Times New Roman" w:cs="Times New Roman"/>
          <w:i/>
          <w:iCs/>
          <w:color w:val="000000"/>
          <w:kern w:val="0"/>
          <w:sz w:val="18"/>
          <w:szCs w:val="18"/>
        </w:rPr>
        <w:br/>
        <w:t>And many other works dating back until 1996</w:t>
      </w:r>
      <w:r w:rsidR="00C6327D" w:rsidRPr="00C6327D"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</w:rPr>
        <w:pict w14:anchorId="1AD1FBB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465122" w:rsidRPr="00070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9F"/>
    <w:rsid w:val="00070782"/>
    <w:rsid w:val="00080109"/>
    <w:rsid w:val="0031069C"/>
    <w:rsid w:val="00465122"/>
    <w:rsid w:val="00A11C36"/>
    <w:rsid w:val="00B422EB"/>
    <w:rsid w:val="00C6327D"/>
    <w:rsid w:val="00C9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8141"/>
  <w15:chartTrackingRefBased/>
  <w15:docId w15:val="{6D33C1CE-5226-6348-A1B7-1249DA1C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3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9739F"/>
    <w:rPr>
      <w:b/>
      <w:bCs/>
    </w:rPr>
  </w:style>
  <w:style w:type="character" w:styleId="Emphasis">
    <w:name w:val="Emphasis"/>
    <w:basedOn w:val="DefaultParagraphFont"/>
    <w:uiPriority w:val="20"/>
    <w:qFormat/>
    <w:rsid w:val="00C973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Belquer</dc:creator>
  <cp:keywords/>
  <dc:description/>
  <cp:lastModifiedBy>Daniel Belquer</cp:lastModifiedBy>
  <cp:revision>2</cp:revision>
  <cp:lastPrinted>2025-12-19T23:30:00Z</cp:lastPrinted>
  <dcterms:created xsi:type="dcterms:W3CDTF">2025-12-19T23:13:00Z</dcterms:created>
  <dcterms:modified xsi:type="dcterms:W3CDTF">2025-12-20T18:38:00Z</dcterms:modified>
</cp:coreProperties>
</file>